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C608" w14:textId="77777777" w:rsidR="00494943" w:rsidRPr="00494943" w:rsidRDefault="00494943" w:rsidP="00494943">
      <w:pPr>
        <w:widowControl/>
        <w:shd w:val="clear" w:color="auto" w:fill="FFFFFF"/>
        <w:spacing w:before="540" w:after="555" w:line="48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49494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2021浙江辖区</w:t>
      </w:r>
      <w:proofErr w:type="gramStart"/>
      <w:r w:rsidRPr="0049494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防非宣传</w:t>
      </w:r>
      <w:proofErr w:type="gramEnd"/>
      <w:r w:rsidRPr="0049494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月案例篇之基金推介</w:t>
      </w:r>
    </w:p>
    <w:p w14:paraId="7489F74C" w14:textId="77777777" w:rsidR="00494943" w:rsidRPr="00494943" w:rsidRDefault="00494943" w:rsidP="0049494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94943">
        <w:rPr>
          <w:rFonts w:ascii="宋体" w:eastAsia="宋体" w:hAnsi="宋体" w:cs="宋体" w:hint="eastAsia"/>
          <w:color w:val="999999"/>
          <w:kern w:val="0"/>
          <w:szCs w:val="21"/>
          <w:shd w:val="clear" w:color="auto" w:fill="FFFFFF"/>
        </w:rPr>
        <w:t>时间：2021-05-18 来源：浙江证监局</w:t>
      </w:r>
    </w:p>
    <w:p w14:paraId="6BE10901" w14:textId="77777777" w:rsidR="00494943" w:rsidRPr="00494943" w:rsidRDefault="00494943" w:rsidP="0049494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9494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基金推介</w:t>
      </w:r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332368DF" w14:textId="77777777" w:rsidR="00494943" w:rsidRPr="00494943" w:rsidRDefault="00494943" w:rsidP="0049494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494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案例：</w:t>
      </w:r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707AF013" w14:textId="77777777" w:rsidR="00494943" w:rsidRPr="00494943" w:rsidRDefault="00494943" w:rsidP="0049494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2021年1月，某证券营业部从业人员李某违规向客户推销风险等级不匹配的产品。李某明知营业部客户张某为保守型客户，但</w:t>
      </w:r>
      <w:proofErr w:type="gramStart"/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为了冲</w:t>
      </w:r>
      <w:proofErr w:type="gramEnd"/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业绩，极力向张某推销风险等级较高的A产品，并为张某出点子，造成张</w:t>
      </w:r>
      <w:proofErr w:type="gramStart"/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某风险</w:t>
      </w:r>
      <w:proofErr w:type="gramEnd"/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测评符合高风险等级的假象。而后，A产品净值大跌。张某投诉举报。李某被当地证监局依法采取监管措施。 </w:t>
      </w:r>
    </w:p>
    <w:p w14:paraId="37590A87" w14:textId="77777777" w:rsidR="00494943" w:rsidRPr="00494943" w:rsidRDefault="00494943" w:rsidP="0049494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494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启示：</w:t>
      </w:r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6DF5C02C" w14:textId="77777777" w:rsidR="00494943" w:rsidRPr="00494943" w:rsidRDefault="00494943" w:rsidP="0049494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4943">
        <w:rPr>
          <w:rFonts w:ascii="宋体" w:eastAsia="宋体" w:hAnsi="宋体" w:cs="宋体" w:hint="eastAsia"/>
          <w:color w:val="333333"/>
          <w:kern w:val="0"/>
          <w:szCs w:val="21"/>
        </w:rPr>
        <w:t>推介基金产品需严格遵守《证券期货投资者适当性管理办法》。营销人员需向投资者全面、真实、客观陈述产品相关信息，并充分揭示风险，进行科学有效的评估，将适当的产品或者服务销售或者提供给适合的投资者。对于基金推介 过程中的违法违规行为，监管部门将依法查处。 </w:t>
      </w:r>
    </w:p>
    <w:p w14:paraId="5268B6DC" w14:textId="77777777" w:rsidR="00D71E2A" w:rsidRPr="00494943" w:rsidRDefault="00D71E2A">
      <w:pPr>
        <w:rPr>
          <w:rFonts w:hint="eastAsia"/>
        </w:rPr>
      </w:pPr>
    </w:p>
    <w:sectPr w:rsidR="00D71E2A" w:rsidRPr="0049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EB"/>
    <w:rsid w:val="00015CED"/>
    <w:rsid w:val="00056DDB"/>
    <w:rsid w:val="00056DE9"/>
    <w:rsid w:val="000644FF"/>
    <w:rsid w:val="00080CCB"/>
    <w:rsid w:val="00085858"/>
    <w:rsid w:val="000B43BE"/>
    <w:rsid w:val="000D70B7"/>
    <w:rsid w:val="000E0110"/>
    <w:rsid w:val="000F7D0A"/>
    <w:rsid w:val="00102EC0"/>
    <w:rsid w:val="00135755"/>
    <w:rsid w:val="00143CD7"/>
    <w:rsid w:val="00144D39"/>
    <w:rsid w:val="00174D8F"/>
    <w:rsid w:val="001B60AB"/>
    <w:rsid w:val="001F481E"/>
    <w:rsid w:val="00240403"/>
    <w:rsid w:val="0025616A"/>
    <w:rsid w:val="0026030A"/>
    <w:rsid w:val="00273CC0"/>
    <w:rsid w:val="00280EF7"/>
    <w:rsid w:val="0028393A"/>
    <w:rsid w:val="00291F64"/>
    <w:rsid w:val="002C3142"/>
    <w:rsid w:val="00301F94"/>
    <w:rsid w:val="00350CAF"/>
    <w:rsid w:val="003618CE"/>
    <w:rsid w:val="003761A8"/>
    <w:rsid w:val="003B13EB"/>
    <w:rsid w:val="003E46A8"/>
    <w:rsid w:val="003E5A93"/>
    <w:rsid w:val="003E700A"/>
    <w:rsid w:val="003F2280"/>
    <w:rsid w:val="003F2B9F"/>
    <w:rsid w:val="00402D9D"/>
    <w:rsid w:val="00412DF6"/>
    <w:rsid w:val="0042337B"/>
    <w:rsid w:val="0045638C"/>
    <w:rsid w:val="00463385"/>
    <w:rsid w:val="00472CA5"/>
    <w:rsid w:val="004759C2"/>
    <w:rsid w:val="00487896"/>
    <w:rsid w:val="00494943"/>
    <w:rsid w:val="004B27A1"/>
    <w:rsid w:val="004B28DF"/>
    <w:rsid w:val="004D6FE3"/>
    <w:rsid w:val="0050325A"/>
    <w:rsid w:val="00503F0A"/>
    <w:rsid w:val="00514A54"/>
    <w:rsid w:val="00552F63"/>
    <w:rsid w:val="00567699"/>
    <w:rsid w:val="0056780A"/>
    <w:rsid w:val="00591549"/>
    <w:rsid w:val="00591C2A"/>
    <w:rsid w:val="00594E0D"/>
    <w:rsid w:val="00596686"/>
    <w:rsid w:val="005A30C7"/>
    <w:rsid w:val="005A6391"/>
    <w:rsid w:val="005C736D"/>
    <w:rsid w:val="00600233"/>
    <w:rsid w:val="00604673"/>
    <w:rsid w:val="00607A11"/>
    <w:rsid w:val="00652FBF"/>
    <w:rsid w:val="0066632F"/>
    <w:rsid w:val="00667818"/>
    <w:rsid w:val="00690842"/>
    <w:rsid w:val="006B162D"/>
    <w:rsid w:val="00731752"/>
    <w:rsid w:val="00735023"/>
    <w:rsid w:val="0076289A"/>
    <w:rsid w:val="00794F44"/>
    <w:rsid w:val="007D6D2D"/>
    <w:rsid w:val="008272D7"/>
    <w:rsid w:val="008473A5"/>
    <w:rsid w:val="00890BA1"/>
    <w:rsid w:val="008D2BA6"/>
    <w:rsid w:val="008F468A"/>
    <w:rsid w:val="00903407"/>
    <w:rsid w:val="00907A16"/>
    <w:rsid w:val="0093646D"/>
    <w:rsid w:val="00943642"/>
    <w:rsid w:val="00945365"/>
    <w:rsid w:val="00966132"/>
    <w:rsid w:val="00972DD1"/>
    <w:rsid w:val="009B2235"/>
    <w:rsid w:val="009D55D3"/>
    <w:rsid w:val="00A04BF2"/>
    <w:rsid w:val="00A40351"/>
    <w:rsid w:val="00A54E78"/>
    <w:rsid w:val="00A8685A"/>
    <w:rsid w:val="00AE21BD"/>
    <w:rsid w:val="00AF1AF6"/>
    <w:rsid w:val="00AF586B"/>
    <w:rsid w:val="00B51638"/>
    <w:rsid w:val="00B55F7B"/>
    <w:rsid w:val="00B705BD"/>
    <w:rsid w:val="00BA0828"/>
    <w:rsid w:val="00BA5FF0"/>
    <w:rsid w:val="00BB04ED"/>
    <w:rsid w:val="00BB61FA"/>
    <w:rsid w:val="00C00A20"/>
    <w:rsid w:val="00C1454E"/>
    <w:rsid w:val="00C2372F"/>
    <w:rsid w:val="00C306F8"/>
    <w:rsid w:val="00C34103"/>
    <w:rsid w:val="00C732AC"/>
    <w:rsid w:val="00CD58E7"/>
    <w:rsid w:val="00D42BC3"/>
    <w:rsid w:val="00D71E2A"/>
    <w:rsid w:val="00D91126"/>
    <w:rsid w:val="00D9542D"/>
    <w:rsid w:val="00DA5E55"/>
    <w:rsid w:val="00E0634F"/>
    <w:rsid w:val="00E14C8F"/>
    <w:rsid w:val="00E21EFB"/>
    <w:rsid w:val="00E51EB2"/>
    <w:rsid w:val="00E54ED6"/>
    <w:rsid w:val="00E60DB8"/>
    <w:rsid w:val="00EA656D"/>
    <w:rsid w:val="00EB69F4"/>
    <w:rsid w:val="00EC1367"/>
    <w:rsid w:val="00EC3ACB"/>
    <w:rsid w:val="00EC44AD"/>
    <w:rsid w:val="00ED1BA7"/>
    <w:rsid w:val="00EE42BD"/>
    <w:rsid w:val="00F0179A"/>
    <w:rsid w:val="00F02E6A"/>
    <w:rsid w:val="00F0364E"/>
    <w:rsid w:val="00F24BDB"/>
    <w:rsid w:val="00F60C35"/>
    <w:rsid w:val="00F652B1"/>
    <w:rsid w:val="00FC5DFA"/>
    <w:rsid w:val="00FD1011"/>
    <w:rsid w:val="00FD5368"/>
    <w:rsid w:val="00FE28A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C43D-2D64-4664-B6D6-6109D706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949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9494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idden-xs">
    <w:name w:val="hidden-xs"/>
    <w:basedOn w:val="a0"/>
    <w:rsid w:val="00494943"/>
  </w:style>
  <w:style w:type="paragraph" w:styleId="a3">
    <w:name w:val="Normal (Web)"/>
    <w:basedOn w:val="a"/>
    <w:uiPriority w:val="99"/>
    <w:semiHidden/>
    <w:unhideWhenUsed/>
    <w:rsid w:val="00494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6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2021-06-08T09:50:00Z</dcterms:created>
  <dcterms:modified xsi:type="dcterms:W3CDTF">2021-06-08T09:50:00Z</dcterms:modified>
</cp:coreProperties>
</file>